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C6" w:rsidRPr="007243C6" w:rsidRDefault="007243C6" w:rsidP="007243C6">
      <w:pPr>
        <w:ind w:left="5387"/>
        <w:jc w:val="right"/>
        <w:rPr>
          <w:bCs/>
          <w:sz w:val="22"/>
          <w:szCs w:val="22"/>
        </w:rPr>
      </w:pPr>
      <w:r w:rsidRPr="007243C6">
        <w:rPr>
          <w:sz w:val="22"/>
          <w:szCs w:val="22"/>
        </w:rPr>
        <w:t xml:space="preserve">Приложение 4 </w:t>
      </w:r>
      <w:r w:rsidRPr="007243C6">
        <w:rPr>
          <w:sz w:val="22"/>
          <w:szCs w:val="22"/>
        </w:rPr>
        <w:br/>
      </w:r>
      <w:r w:rsidRPr="007243C6">
        <w:rPr>
          <w:bCs/>
          <w:sz w:val="22"/>
          <w:szCs w:val="22"/>
        </w:rPr>
        <w:t xml:space="preserve">к Акту обследования </w:t>
      </w:r>
    </w:p>
    <w:p w:rsidR="007243C6" w:rsidRPr="007243C6" w:rsidRDefault="007243C6" w:rsidP="007243C6">
      <w:pPr>
        <w:ind w:left="5387"/>
        <w:jc w:val="right"/>
        <w:rPr>
          <w:bCs/>
          <w:sz w:val="22"/>
          <w:szCs w:val="22"/>
        </w:rPr>
      </w:pPr>
      <w:r w:rsidRPr="007243C6">
        <w:rPr>
          <w:bCs/>
          <w:sz w:val="22"/>
          <w:szCs w:val="22"/>
        </w:rPr>
        <w:t>объекта социальной инфраструктуры</w:t>
      </w:r>
    </w:p>
    <w:p w:rsidR="007243C6" w:rsidRPr="007243C6" w:rsidRDefault="007243C6" w:rsidP="007243C6">
      <w:pPr>
        <w:ind w:left="5387"/>
        <w:jc w:val="right"/>
        <w:rPr>
          <w:bCs/>
          <w:sz w:val="22"/>
          <w:szCs w:val="22"/>
        </w:rPr>
      </w:pPr>
      <w:r w:rsidRPr="007243C6">
        <w:rPr>
          <w:bCs/>
          <w:sz w:val="22"/>
          <w:szCs w:val="22"/>
        </w:rPr>
        <w:t>к паспорту доступности</w:t>
      </w:r>
    </w:p>
    <w:p w:rsidR="007243C6" w:rsidRPr="007243C6" w:rsidRDefault="007243C6" w:rsidP="007243C6">
      <w:pPr>
        <w:ind w:left="5387"/>
        <w:jc w:val="right"/>
        <w:rPr>
          <w:bCs/>
          <w:sz w:val="22"/>
          <w:szCs w:val="22"/>
        </w:rPr>
      </w:pPr>
      <w:r w:rsidRPr="007243C6">
        <w:rPr>
          <w:bCs/>
          <w:sz w:val="22"/>
          <w:szCs w:val="22"/>
        </w:rPr>
        <w:t>объекта социальной инфраструктуры</w:t>
      </w:r>
    </w:p>
    <w:p w:rsidR="007243C6" w:rsidRPr="007243C6" w:rsidRDefault="007243C6" w:rsidP="007243C6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от «12» сентября</w:t>
      </w:r>
      <w:r w:rsidRPr="007243C6">
        <w:rPr>
          <w:sz w:val="22"/>
          <w:szCs w:val="22"/>
        </w:rPr>
        <w:t xml:space="preserve"> 2017 г. </w:t>
      </w:r>
    </w:p>
    <w:p w:rsidR="007243C6" w:rsidRPr="007243C6" w:rsidRDefault="007243C6" w:rsidP="0098560A">
      <w:pPr>
        <w:rPr>
          <w:sz w:val="22"/>
          <w:szCs w:val="22"/>
        </w:rPr>
      </w:pPr>
    </w:p>
    <w:p w:rsidR="007243C6" w:rsidRPr="007243C6" w:rsidRDefault="007243C6" w:rsidP="007243C6">
      <w:pPr>
        <w:ind w:left="5103"/>
        <w:rPr>
          <w:sz w:val="22"/>
          <w:szCs w:val="22"/>
        </w:rPr>
      </w:pPr>
    </w:p>
    <w:p w:rsidR="007243C6" w:rsidRPr="007243C6" w:rsidRDefault="007243C6" w:rsidP="007243C6">
      <w:pPr>
        <w:ind w:left="5103"/>
        <w:rPr>
          <w:sz w:val="22"/>
          <w:szCs w:val="22"/>
        </w:rPr>
      </w:pPr>
      <w:r w:rsidRPr="007243C6">
        <w:rPr>
          <w:sz w:val="22"/>
          <w:szCs w:val="22"/>
        </w:rPr>
        <w:t xml:space="preserve">     </w:t>
      </w:r>
      <w:r w:rsidRPr="007243C6">
        <w:rPr>
          <w:b/>
          <w:bCs/>
          <w:sz w:val="22"/>
          <w:szCs w:val="22"/>
          <w:lang w:val="en-US"/>
        </w:rPr>
        <w:t>I</w:t>
      </w:r>
      <w:r w:rsidRPr="007243C6">
        <w:rPr>
          <w:b/>
          <w:bCs/>
          <w:sz w:val="22"/>
          <w:szCs w:val="22"/>
        </w:rPr>
        <w:t>. Результаты обследования:</w:t>
      </w:r>
    </w:p>
    <w:p w:rsidR="007243C6" w:rsidRPr="007243C6" w:rsidRDefault="007243C6" w:rsidP="007243C6">
      <w:pPr>
        <w:jc w:val="center"/>
        <w:rPr>
          <w:b/>
          <w:bCs/>
          <w:sz w:val="22"/>
          <w:szCs w:val="22"/>
        </w:rPr>
      </w:pPr>
      <w:r w:rsidRPr="007243C6">
        <w:rPr>
          <w:b/>
          <w:bCs/>
          <w:sz w:val="22"/>
          <w:szCs w:val="22"/>
        </w:rPr>
        <w:t>4. Зоны целевого назначения здания (целевого посещения объекта)</w:t>
      </w:r>
    </w:p>
    <w:p w:rsidR="007243C6" w:rsidRDefault="007243C6" w:rsidP="007243C6">
      <w:pPr>
        <w:jc w:val="center"/>
        <w:rPr>
          <w:b/>
          <w:bCs/>
          <w:sz w:val="22"/>
          <w:szCs w:val="22"/>
        </w:rPr>
      </w:pPr>
      <w:r w:rsidRPr="007243C6">
        <w:rPr>
          <w:b/>
          <w:bCs/>
          <w:sz w:val="22"/>
          <w:szCs w:val="22"/>
        </w:rPr>
        <w:t xml:space="preserve">Вариант </w:t>
      </w:r>
      <w:r w:rsidRPr="007243C6">
        <w:rPr>
          <w:b/>
          <w:bCs/>
          <w:sz w:val="22"/>
          <w:szCs w:val="22"/>
          <w:lang w:val="en-US"/>
        </w:rPr>
        <w:t>I</w:t>
      </w:r>
      <w:r w:rsidRPr="007243C6">
        <w:rPr>
          <w:b/>
          <w:bCs/>
          <w:sz w:val="22"/>
          <w:szCs w:val="22"/>
        </w:rPr>
        <w:t xml:space="preserve"> – зона обслуживания инвалидов</w:t>
      </w:r>
    </w:p>
    <w:p w:rsidR="007243C6" w:rsidRDefault="007243C6" w:rsidP="007243C6">
      <w:pPr>
        <w:jc w:val="center"/>
        <w:rPr>
          <w:b/>
          <w:bCs/>
          <w:sz w:val="22"/>
          <w:szCs w:val="22"/>
        </w:rPr>
      </w:pPr>
    </w:p>
    <w:p w:rsidR="008A1BF3" w:rsidRDefault="008A1BF3" w:rsidP="008A1BF3">
      <w:pPr>
        <w:pStyle w:val="ab"/>
        <w:spacing w:after="0" w:line="320" w:lineRule="exact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 «Теремок»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ральский</w:t>
      </w:r>
    </w:p>
    <w:p w:rsidR="008A1BF3" w:rsidRPr="00E31363" w:rsidRDefault="008A1BF3" w:rsidP="008A1BF3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</w:p>
    <w:p w:rsidR="008A1BF3" w:rsidRDefault="008A1BF3" w:rsidP="008A1BF3">
      <w:pPr>
        <w:pStyle w:val="ab"/>
        <w:spacing w:after="0" w:line="320" w:lineRule="exac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617005, Пермский край, </w:t>
      </w:r>
      <w:proofErr w:type="spellStart"/>
      <w:r>
        <w:rPr>
          <w:rFonts w:ascii="Times New Roman" w:hAnsi="Times New Roman"/>
          <w:sz w:val="24"/>
          <w:szCs w:val="24"/>
        </w:rPr>
        <w:t>Нытвенский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sz w:val="24"/>
          <w:szCs w:val="24"/>
        </w:rPr>
        <w:t>, 22;</w:t>
      </w:r>
    </w:p>
    <w:p w:rsidR="008A1BF3" w:rsidRDefault="008A1BF3" w:rsidP="008A1BF3">
      <w:pPr>
        <w:pStyle w:val="ab"/>
        <w:spacing w:after="0" w:line="320" w:lineRule="exac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адрес: 617005, Пермский край, </w:t>
      </w:r>
      <w:proofErr w:type="spellStart"/>
      <w:r>
        <w:rPr>
          <w:rFonts w:ascii="Times New Roman" w:hAnsi="Times New Roman"/>
          <w:sz w:val="24"/>
          <w:szCs w:val="24"/>
        </w:rPr>
        <w:t>Нытвенский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sz w:val="24"/>
          <w:szCs w:val="24"/>
        </w:rPr>
        <w:t>, 22</w:t>
      </w:r>
    </w:p>
    <w:p w:rsidR="007243C6" w:rsidRPr="007243C6" w:rsidRDefault="007243C6" w:rsidP="007243C6">
      <w:pPr>
        <w:rPr>
          <w:b/>
          <w:bCs/>
          <w:sz w:val="22"/>
          <w:szCs w:val="22"/>
        </w:rPr>
      </w:pPr>
    </w:p>
    <w:tbl>
      <w:tblPr>
        <w:tblW w:w="5234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1735"/>
        <w:gridCol w:w="1879"/>
        <w:gridCol w:w="9"/>
        <w:gridCol w:w="1579"/>
        <w:gridCol w:w="19"/>
        <w:gridCol w:w="559"/>
        <w:gridCol w:w="577"/>
        <w:gridCol w:w="25"/>
        <w:gridCol w:w="3156"/>
        <w:gridCol w:w="22"/>
        <w:gridCol w:w="2291"/>
        <w:gridCol w:w="144"/>
        <w:gridCol w:w="1739"/>
        <w:gridCol w:w="1149"/>
      </w:tblGrid>
      <w:tr w:rsidR="007243C6" w:rsidRPr="007243C6" w:rsidTr="005D7C53">
        <w:trPr>
          <w:cantSplit/>
        </w:trPr>
        <w:tc>
          <w:tcPr>
            <w:tcW w:w="232" w:type="pct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№</w:t>
            </w:r>
            <w:r w:rsidRPr="007243C6">
              <w:rPr>
                <w:sz w:val="22"/>
                <w:szCs w:val="22"/>
              </w:rPr>
              <w:br/>
            </w:r>
            <w:proofErr w:type="gramStart"/>
            <w:r w:rsidRPr="007243C6">
              <w:rPr>
                <w:sz w:val="22"/>
                <w:szCs w:val="22"/>
              </w:rPr>
              <w:t>п</w:t>
            </w:r>
            <w:proofErr w:type="gramEnd"/>
            <w:r w:rsidRPr="007243C6">
              <w:rPr>
                <w:sz w:val="22"/>
                <w:szCs w:val="22"/>
              </w:rPr>
              <w:t>/п</w:t>
            </w:r>
          </w:p>
        </w:tc>
        <w:tc>
          <w:tcPr>
            <w:tcW w:w="556" w:type="pct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605" w:type="pct"/>
            <w:gridSpan w:val="2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Норматив</w:t>
            </w:r>
          </w:p>
        </w:tc>
        <w:tc>
          <w:tcPr>
            <w:tcW w:w="512" w:type="pct"/>
            <w:gridSpan w:val="2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90" w:type="pct"/>
            <w:gridSpan w:val="5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780" w:type="pct"/>
            <w:gridSpan w:val="2"/>
            <w:vMerge w:val="restar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925" w:type="pct"/>
            <w:gridSpan w:val="2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7243C6" w:rsidRPr="007243C6" w:rsidTr="007243C6">
        <w:trPr>
          <w:cantSplit/>
          <w:trHeight w:val="1068"/>
        </w:trPr>
        <w:tc>
          <w:tcPr>
            <w:tcW w:w="232" w:type="pct"/>
            <w:vMerge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extDirection w:val="btLr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vMerge/>
            <w:textDirection w:val="btLr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extDirection w:val="btLr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proofErr w:type="gramStart"/>
            <w:r w:rsidRPr="007243C6">
              <w:rPr>
                <w:sz w:val="22"/>
                <w:szCs w:val="22"/>
              </w:rPr>
              <w:t>есть</w:t>
            </w:r>
            <w:proofErr w:type="gramEnd"/>
            <w:r w:rsidRPr="007243C6">
              <w:rPr>
                <w:sz w:val="22"/>
                <w:szCs w:val="22"/>
              </w:rPr>
              <w:t>/нет</w:t>
            </w:r>
          </w:p>
        </w:tc>
        <w:tc>
          <w:tcPr>
            <w:tcW w:w="193" w:type="pct"/>
            <w:gridSpan w:val="2"/>
            <w:textDirection w:val="btL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№ на</w:t>
            </w:r>
            <w:r w:rsidRPr="007243C6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1018" w:type="pct"/>
            <w:gridSpan w:val="2"/>
            <w:textDirection w:val="btLr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фото</w:t>
            </w:r>
          </w:p>
        </w:tc>
        <w:tc>
          <w:tcPr>
            <w:tcW w:w="780" w:type="pct"/>
            <w:gridSpan w:val="2"/>
            <w:vMerge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Содержание</w:t>
            </w:r>
          </w:p>
        </w:tc>
        <w:tc>
          <w:tcPr>
            <w:tcW w:w="368" w:type="pct"/>
            <w:vAlign w:val="center"/>
          </w:tcPr>
          <w:p w:rsidR="007243C6" w:rsidRPr="007243C6" w:rsidRDefault="007243C6" w:rsidP="005D7C53">
            <w:pPr>
              <w:jc w:val="center"/>
              <w:rPr>
                <w:spacing w:val="-8"/>
                <w:sz w:val="22"/>
                <w:szCs w:val="22"/>
              </w:rPr>
            </w:pPr>
            <w:r w:rsidRPr="007243C6">
              <w:rPr>
                <w:spacing w:val="-8"/>
                <w:sz w:val="22"/>
                <w:szCs w:val="22"/>
              </w:rPr>
              <w:t>Значимо</w:t>
            </w:r>
            <w:r w:rsidRPr="007243C6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7243C6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7243C6" w:rsidRPr="007243C6" w:rsidTr="005D7C53">
        <w:trPr>
          <w:cantSplit/>
          <w:trHeight w:val="478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4768" w:type="pct"/>
            <w:gridSpan w:val="14"/>
            <w:vAlign w:val="center"/>
          </w:tcPr>
          <w:p w:rsidR="007243C6" w:rsidRPr="007243C6" w:rsidRDefault="007243C6" w:rsidP="008A1BF3">
            <w:pPr>
              <w:jc w:val="center"/>
              <w:rPr>
                <w:b/>
                <w:spacing w:val="-8"/>
                <w:sz w:val="22"/>
                <w:szCs w:val="22"/>
              </w:rPr>
            </w:pPr>
            <w:r w:rsidRPr="007243C6">
              <w:rPr>
                <w:b/>
                <w:spacing w:val="-8"/>
                <w:sz w:val="22"/>
                <w:szCs w:val="22"/>
              </w:rPr>
              <w:t>Кабинетная форма обслуживания.</w:t>
            </w:r>
          </w:p>
        </w:tc>
      </w:tr>
      <w:tr w:rsidR="007243C6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4.1.1</w:t>
            </w:r>
          </w:p>
        </w:tc>
        <w:tc>
          <w:tcPr>
            <w:tcW w:w="556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ind w:left="57"/>
              <w:rPr>
                <w:b/>
                <w:sz w:val="22"/>
                <w:szCs w:val="22"/>
              </w:rPr>
            </w:pPr>
          </w:p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Ширина дверного полотна.</w:t>
            </w:r>
          </w:p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Не менее 0,9 м.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7243C6" w:rsidRPr="007243C6" w:rsidRDefault="008F7A64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6.2.4</w:t>
            </w:r>
            <w:r w:rsidR="007243C6" w:rsidRPr="007243C6">
              <w:rPr>
                <w:sz w:val="22"/>
                <w:szCs w:val="22"/>
              </w:rPr>
              <w:t xml:space="preserve">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СП 59. 13330.2016</w:t>
            </w:r>
          </w:p>
        </w:tc>
        <w:tc>
          <w:tcPr>
            <w:tcW w:w="185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185" w:type="pct"/>
            <w:vAlign w:val="center"/>
          </w:tcPr>
          <w:p w:rsidR="007243C6" w:rsidRPr="007243C6" w:rsidRDefault="007243C6" w:rsidP="005D7C5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7243C6" w:rsidRPr="007243C6" w:rsidRDefault="001B1644" w:rsidP="00512B2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noProof/>
                <w:spacing w:val="-8"/>
                <w:sz w:val="22"/>
                <w:szCs w:val="22"/>
              </w:rPr>
              <w:drawing>
                <wp:inline distT="0" distB="0" distL="0" distR="0" wp14:anchorId="6771B959" wp14:editId="10E08698">
                  <wp:extent cx="1790700" cy="1685925"/>
                  <wp:effectExtent l="0" t="0" r="0" b="0"/>
                  <wp:docPr id="1" name="Рисунок 1" descr="C:\Users\1\Desktop\фото дс\детский сад\К паспорту доступности\DSCN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дс\детский сад\К паспорту доступности\DSCN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71" cy="168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pct"/>
            <w:gridSpan w:val="2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512B2F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двери </w:t>
            </w:r>
            <w:r w:rsidR="001B1644">
              <w:rPr>
                <w:sz w:val="22"/>
                <w:szCs w:val="22"/>
              </w:rPr>
              <w:t>0,8-</w:t>
            </w:r>
            <w:r>
              <w:rPr>
                <w:sz w:val="22"/>
                <w:szCs w:val="22"/>
              </w:rPr>
              <w:t>0,</w:t>
            </w:r>
            <w:r w:rsidR="0098560A">
              <w:rPr>
                <w:sz w:val="22"/>
                <w:szCs w:val="22"/>
              </w:rPr>
              <w:t>8</w:t>
            </w:r>
            <w:r w:rsidR="001B1644">
              <w:rPr>
                <w:sz w:val="22"/>
                <w:szCs w:val="22"/>
              </w:rPr>
              <w:t>6</w:t>
            </w:r>
            <w:r w:rsidR="007243C6" w:rsidRPr="007243C6">
              <w:rPr>
                <w:sz w:val="22"/>
                <w:szCs w:val="22"/>
              </w:rPr>
              <w:t>м.</w:t>
            </w:r>
            <w:r w:rsidR="001B1644">
              <w:rPr>
                <w:sz w:val="22"/>
                <w:szCs w:val="22"/>
              </w:rPr>
              <w:t xml:space="preserve"> (Дверь кабинета бухгалтерии, заведующего, муз</w:t>
            </w:r>
            <w:proofErr w:type="gramStart"/>
            <w:r w:rsidR="001B1644">
              <w:rPr>
                <w:sz w:val="22"/>
                <w:szCs w:val="22"/>
              </w:rPr>
              <w:t>.</w:t>
            </w:r>
            <w:proofErr w:type="gramEnd"/>
            <w:r w:rsidR="001B1644">
              <w:rPr>
                <w:sz w:val="22"/>
                <w:szCs w:val="22"/>
              </w:rPr>
              <w:t xml:space="preserve"> </w:t>
            </w:r>
            <w:proofErr w:type="gramStart"/>
            <w:r w:rsidR="001B1644">
              <w:rPr>
                <w:sz w:val="22"/>
                <w:szCs w:val="22"/>
              </w:rPr>
              <w:t>з</w:t>
            </w:r>
            <w:proofErr w:type="gramEnd"/>
            <w:r w:rsidR="001B1644">
              <w:rPr>
                <w:sz w:val="22"/>
                <w:szCs w:val="22"/>
              </w:rPr>
              <w:t>ала, спорт. зала, групповых на 1-м этаже идентичны)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7243C6" w:rsidRPr="001B1644" w:rsidRDefault="007404B1" w:rsidP="007404B1">
            <w:pPr>
              <w:rPr>
                <w:b/>
                <w:sz w:val="22"/>
                <w:szCs w:val="22"/>
              </w:rPr>
            </w:pPr>
            <w:r w:rsidRPr="001B1644">
              <w:rPr>
                <w:b/>
                <w:sz w:val="22"/>
                <w:szCs w:val="22"/>
              </w:rPr>
              <w:t>Не с</w:t>
            </w:r>
            <w:r w:rsidR="007243C6" w:rsidRPr="001B1644">
              <w:rPr>
                <w:b/>
                <w:sz w:val="22"/>
                <w:szCs w:val="22"/>
              </w:rPr>
              <w:t>оответствует нормативу.</w:t>
            </w:r>
          </w:p>
        </w:tc>
        <w:tc>
          <w:tcPr>
            <w:tcW w:w="368" w:type="pct"/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  <w:tr w:rsidR="005D7E29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5D7E29" w:rsidRPr="007243C6" w:rsidRDefault="00612B70" w:rsidP="00612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  <w:r w:rsidR="005D7E29" w:rsidRPr="00724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  <w:vAlign w:val="center"/>
          </w:tcPr>
          <w:p w:rsidR="005D7E29" w:rsidRPr="007243C6" w:rsidRDefault="005D7E29" w:rsidP="0099547E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Регламент или иной документ, определяющий порядок работы с инвалидами и другими маломобильными гражданами на объекте.</w:t>
            </w:r>
          </w:p>
        </w:tc>
        <w:tc>
          <w:tcPr>
            <w:tcW w:w="602" w:type="pct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Наличие.</w:t>
            </w:r>
          </w:p>
        </w:tc>
        <w:tc>
          <w:tcPr>
            <w:tcW w:w="509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п. 8. Ст. 15 Федерального закона от 24.11.1995 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N 181-ФЗ «О социальной защите инвалидов в Российской Федерации».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4, п.11 Приказа министерства здравоохранения Российской Федерации от 12.11.2015 г. № 802н.*</w:t>
            </w:r>
          </w:p>
        </w:tc>
        <w:tc>
          <w:tcPr>
            <w:tcW w:w="185" w:type="pct"/>
            <w:gridSpan w:val="2"/>
            <w:vAlign w:val="center"/>
          </w:tcPr>
          <w:p w:rsidR="005D7E29" w:rsidRPr="007243C6" w:rsidRDefault="005D7E29" w:rsidP="00995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 w:rsidRPr="007243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5" w:type="pct"/>
            <w:vAlign w:val="center"/>
          </w:tcPr>
          <w:p w:rsidR="005D7E29" w:rsidRPr="007243C6" w:rsidRDefault="005D7E29" w:rsidP="0099547E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9" w:type="pct"/>
            <w:gridSpan w:val="2"/>
            <w:vAlign w:val="center"/>
          </w:tcPr>
          <w:p w:rsidR="005D7E29" w:rsidRPr="007243C6" w:rsidRDefault="005D7E29" w:rsidP="0099547E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Х</w:t>
            </w:r>
          </w:p>
        </w:tc>
        <w:tc>
          <w:tcPr>
            <w:tcW w:w="741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Регламент или иной документ, определяющий порядок работы с инвалидами и другими маломобильными гражданами на объекте отсутствует.</w:t>
            </w:r>
          </w:p>
        </w:tc>
        <w:tc>
          <w:tcPr>
            <w:tcW w:w="603" w:type="pct"/>
            <w:gridSpan w:val="2"/>
            <w:vAlign w:val="center"/>
          </w:tcPr>
          <w:p w:rsidR="005D7E29" w:rsidRPr="007243C6" w:rsidRDefault="005D7E29" w:rsidP="0099547E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 xml:space="preserve">Не соответствует нормативу. </w:t>
            </w:r>
          </w:p>
        </w:tc>
        <w:tc>
          <w:tcPr>
            <w:tcW w:w="368" w:type="pct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  <w:proofErr w:type="gramStart"/>
            <w:r w:rsidRPr="007243C6">
              <w:rPr>
                <w:sz w:val="22"/>
                <w:szCs w:val="22"/>
              </w:rPr>
              <w:t>,О</w:t>
            </w:r>
            <w:proofErr w:type="gramEnd"/>
            <w:r w:rsidRPr="007243C6">
              <w:rPr>
                <w:sz w:val="22"/>
                <w:szCs w:val="22"/>
              </w:rPr>
              <w:t>,С,Г,У</w:t>
            </w:r>
          </w:p>
        </w:tc>
      </w:tr>
      <w:tr w:rsidR="005D7E29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5D7E29" w:rsidRPr="007243C6" w:rsidRDefault="005D7E29" w:rsidP="00612B70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</w:t>
            </w:r>
            <w:r w:rsidR="00612B70">
              <w:rPr>
                <w:sz w:val="22"/>
                <w:szCs w:val="22"/>
              </w:rPr>
              <w:t>1</w:t>
            </w:r>
            <w:r w:rsidRPr="007243C6">
              <w:rPr>
                <w:sz w:val="22"/>
                <w:szCs w:val="22"/>
              </w:rPr>
              <w:t>.</w:t>
            </w:r>
            <w:r w:rsidR="00612B70"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vAlign w:val="center"/>
          </w:tcPr>
          <w:p w:rsidR="005D7E29" w:rsidRPr="007243C6" w:rsidRDefault="005D7E29" w:rsidP="0099547E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Работники, прошедшие инструктирование или </w:t>
            </w:r>
            <w:proofErr w:type="gramStart"/>
            <w:r w:rsidRPr="007243C6">
              <w:rPr>
                <w:sz w:val="22"/>
                <w:szCs w:val="22"/>
              </w:rPr>
              <w:t>обучение по вопросам</w:t>
            </w:r>
            <w:proofErr w:type="gramEnd"/>
            <w:r w:rsidRPr="007243C6">
              <w:rPr>
                <w:sz w:val="22"/>
                <w:szCs w:val="22"/>
              </w:rPr>
              <w:t>, связанным с обеспечением доступности для инвалидов объектов и услуг.</w:t>
            </w:r>
          </w:p>
        </w:tc>
        <w:tc>
          <w:tcPr>
            <w:tcW w:w="602" w:type="pct"/>
            <w:vAlign w:val="center"/>
          </w:tcPr>
          <w:p w:rsidR="005D7E29" w:rsidRPr="007243C6" w:rsidRDefault="005D7E29" w:rsidP="0099547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Доля данных работников от общего числа работников организации</w:t>
            </w:r>
          </w:p>
        </w:tc>
        <w:tc>
          <w:tcPr>
            <w:tcW w:w="509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п.8. ст. 15 Федерального закона от 24.11.1995 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N 181-ФЗ. 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п. 12 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Приказа МЗ Пермского края от 24.06. 2016 N СЭД -34-01-06-470.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министерства здравоохранения РФ от 12.11.2015 г. № 802н.</w:t>
            </w:r>
          </w:p>
        </w:tc>
        <w:tc>
          <w:tcPr>
            <w:tcW w:w="185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 w:rsidRPr="00724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vAlign w:val="center"/>
          </w:tcPr>
          <w:p w:rsidR="005D7E29" w:rsidRPr="007243C6" w:rsidRDefault="005D7E29" w:rsidP="0099547E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9" w:type="pct"/>
            <w:gridSpan w:val="2"/>
            <w:vAlign w:val="center"/>
          </w:tcPr>
          <w:p w:rsidR="005D7E29" w:rsidRPr="007243C6" w:rsidRDefault="005D7E29" w:rsidP="0099547E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Х</w:t>
            </w:r>
          </w:p>
        </w:tc>
        <w:tc>
          <w:tcPr>
            <w:tcW w:w="741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Работники не проходили </w:t>
            </w:r>
            <w:proofErr w:type="gramStart"/>
            <w:r w:rsidRPr="007243C6">
              <w:rPr>
                <w:sz w:val="22"/>
                <w:szCs w:val="22"/>
              </w:rPr>
              <w:t>обучение по вопросам</w:t>
            </w:r>
            <w:proofErr w:type="gramEnd"/>
            <w:r w:rsidRPr="007243C6">
              <w:rPr>
                <w:sz w:val="22"/>
                <w:szCs w:val="22"/>
              </w:rPr>
              <w:t xml:space="preserve">, связанным с обеспечением доступности для инвалидов объектов и услуг. </w:t>
            </w:r>
          </w:p>
        </w:tc>
        <w:tc>
          <w:tcPr>
            <w:tcW w:w="603" w:type="pct"/>
            <w:gridSpan w:val="2"/>
            <w:vAlign w:val="center"/>
          </w:tcPr>
          <w:p w:rsidR="005D7E29" w:rsidRPr="007243C6" w:rsidRDefault="005D7E29" w:rsidP="0099547E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68" w:type="pct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  <w:proofErr w:type="gramStart"/>
            <w:r w:rsidRPr="007243C6">
              <w:rPr>
                <w:sz w:val="22"/>
                <w:szCs w:val="22"/>
              </w:rPr>
              <w:t>,О</w:t>
            </w:r>
            <w:proofErr w:type="gramEnd"/>
            <w:r w:rsidRPr="007243C6">
              <w:rPr>
                <w:sz w:val="22"/>
                <w:szCs w:val="22"/>
              </w:rPr>
              <w:t>,Г,С,У</w:t>
            </w:r>
          </w:p>
        </w:tc>
      </w:tr>
      <w:tr w:rsidR="005D7E29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5D7E29" w:rsidRPr="007243C6" w:rsidRDefault="00612B70" w:rsidP="00612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  <w:r w:rsidR="005D7E29" w:rsidRPr="00724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56" w:type="pct"/>
            <w:vAlign w:val="center"/>
          </w:tcPr>
          <w:p w:rsidR="005D7E29" w:rsidRPr="007243C6" w:rsidRDefault="005D7E29" w:rsidP="0099547E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Услуги, предоставляемые с использованием русского жестового языка, допуском </w:t>
            </w:r>
            <w:proofErr w:type="spellStart"/>
            <w:r w:rsidRPr="007243C6">
              <w:rPr>
                <w:sz w:val="22"/>
                <w:szCs w:val="22"/>
              </w:rPr>
              <w:t>сурдопереводчика</w:t>
            </w:r>
            <w:proofErr w:type="spellEnd"/>
            <w:r w:rsidRPr="007243C6">
              <w:rPr>
                <w:sz w:val="22"/>
                <w:szCs w:val="22"/>
              </w:rPr>
              <w:t xml:space="preserve"> и </w:t>
            </w:r>
            <w:proofErr w:type="spellStart"/>
            <w:r w:rsidRPr="007243C6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7243C6">
              <w:rPr>
                <w:sz w:val="22"/>
                <w:szCs w:val="22"/>
              </w:rPr>
              <w:t>.</w:t>
            </w:r>
          </w:p>
        </w:tc>
        <w:tc>
          <w:tcPr>
            <w:tcW w:w="602" w:type="pct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Удельный вес данного типа услуг от общего количества предоставляемых услуг на объекте.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12 Приказа министерства здравоохранения Пермского края от 24.06. 2016 N СЭД -34-01-06-470.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министерства здравоохранения Российской Федерации от 12.11.2015 г. № 802н.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5D7E29" w:rsidRPr="007243C6" w:rsidRDefault="005D7E29" w:rsidP="0099547E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Нет</w:t>
            </w:r>
          </w:p>
        </w:tc>
        <w:tc>
          <w:tcPr>
            <w:tcW w:w="185" w:type="pct"/>
            <w:vAlign w:val="center"/>
          </w:tcPr>
          <w:p w:rsidR="005D7E29" w:rsidRPr="007243C6" w:rsidRDefault="005D7E29" w:rsidP="0099547E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9" w:type="pct"/>
            <w:gridSpan w:val="2"/>
            <w:vAlign w:val="center"/>
          </w:tcPr>
          <w:p w:rsidR="005D7E29" w:rsidRPr="007243C6" w:rsidRDefault="005D7E29" w:rsidP="0099547E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Х</w:t>
            </w:r>
          </w:p>
        </w:tc>
        <w:tc>
          <w:tcPr>
            <w:tcW w:w="741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Услуги с использованием русского жестового языка, допуском </w:t>
            </w:r>
            <w:proofErr w:type="spellStart"/>
            <w:r w:rsidRPr="007243C6">
              <w:rPr>
                <w:sz w:val="22"/>
                <w:szCs w:val="22"/>
              </w:rPr>
              <w:t>сурдопереводчика</w:t>
            </w:r>
            <w:proofErr w:type="spellEnd"/>
            <w:r w:rsidRPr="007243C6">
              <w:rPr>
                <w:sz w:val="22"/>
                <w:szCs w:val="22"/>
              </w:rPr>
              <w:t xml:space="preserve"> и </w:t>
            </w:r>
            <w:proofErr w:type="spellStart"/>
            <w:r w:rsidRPr="007243C6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7243C6">
              <w:rPr>
                <w:sz w:val="22"/>
                <w:szCs w:val="22"/>
              </w:rPr>
              <w:t xml:space="preserve"> на объекте не предоставляются. </w:t>
            </w:r>
          </w:p>
        </w:tc>
        <w:tc>
          <w:tcPr>
            <w:tcW w:w="603" w:type="pct"/>
            <w:gridSpan w:val="2"/>
            <w:vAlign w:val="center"/>
          </w:tcPr>
          <w:p w:rsidR="005D7E29" w:rsidRPr="007243C6" w:rsidRDefault="005D7E29" w:rsidP="0099547E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68" w:type="pct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</w:p>
        </w:tc>
      </w:tr>
      <w:tr w:rsidR="005D7E29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5D7E29" w:rsidRPr="007243C6" w:rsidRDefault="005D7E29" w:rsidP="00612B70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</w:t>
            </w:r>
            <w:r w:rsidR="00612B70">
              <w:rPr>
                <w:sz w:val="22"/>
                <w:szCs w:val="22"/>
              </w:rPr>
              <w:t>1</w:t>
            </w:r>
            <w:r w:rsidRPr="007243C6">
              <w:rPr>
                <w:sz w:val="22"/>
                <w:szCs w:val="22"/>
              </w:rPr>
              <w:t>.</w:t>
            </w:r>
            <w:r w:rsidR="00612B70">
              <w:rPr>
                <w:sz w:val="22"/>
                <w:szCs w:val="22"/>
              </w:rPr>
              <w:t>5</w:t>
            </w:r>
          </w:p>
        </w:tc>
        <w:tc>
          <w:tcPr>
            <w:tcW w:w="556" w:type="pct"/>
            <w:vAlign w:val="center"/>
          </w:tcPr>
          <w:p w:rsidR="005D7E29" w:rsidRPr="007243C6" w:rsidRDefault="005D7E29" w:rsidP="0099547E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Услуга по сопровождению инвалидов, имеющих стойкие расстройства функции зрения и самостоятельного передвижения, и оказание им помощи на объекте</w:t>
            </w:r>
          </w:p>
        </w:tc>
        <w:tc>
          <w:tcPr>
            <w:tcW w:w="602" w:type="pct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509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4. Ст. 15 Федерального закона от 24.11.1995 N 181-ФЗ.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12 Приказа министерства здравоохранения Пермского края от 24.06.2016 N СЭД-34-01-06-470.</w:t>
            </w: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</w:p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МЗ РФ от 12.11.2015 г. № 802н</w:t>
            </w:r>
          </w:p>
        </w:tc>
        <w:tc>
          <w:tcPr>
            <w:tcW w:w="185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 w:rsidRPr="007243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vAlign w:val="center"/>
          </w:tcPr>
          <w:p w:rsidR="005D7E29" w:rsidRPr="007243C6" w:rsidRDefault="005D7E29" w:rsidP="0099547E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9" w:type="pct"/>
            <w:gridSpan w:val="2"/>
            <w:vAlign w:val="center"/>
          </w:tcPr>
          <w:p w:rsidR="005D7E29" w:rsidRPr="007243C6" w:rsidRDefault="005D7E29" w:rsidP="0099547E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Х</w:t>
            </w:r>
          </w:p>
        </w:tc>
        <w:tc>
          <w:tcPr>
            <w:tcW w:w="741" w:type="pct"/>
            <w:gridSpan w:val="2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Работники не проходили </w:t>
            </w:r>
            <w:proofErr w:type="gramStart"/>
            <w:r w:rsidRPr="007243C6">
              <w:rPr>
                <w:sz w:val="22"/>
                <w:szCs w:val="22"/>
              </w:rPr>
              <w:t>обучение по вопросам</w:t>
            </w:r>
            <w:proofErr w:type="gramEnd"/>
            <w:r w:rsidRPr="007243C6">
              <w:rPr>
                <w:sz w:val="22"/>
                <w:szCs w:val="22"/>
              </w:rPr>
              <w:t xml:space="preserve">, связанным с обеспечением доступности для инвалидов объектов и услуг. </w:t>
            </w:r>
          </w:p>
        </w:tc>
        <w:tc>
          <w:tcPr>
            <w:tcW w:w="603" w:type="pct"/>
            <w:gridSpan w:val="2"/>
            <w:vAlign w:val="center"/>
          </w:tcPr>
          <w:p w:rsidR="005D7E29" w:rsidRPr="007243C6" w:rsidRDefault="005D7E29" w:rsidP="0099547E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68" w:type="pct"/>
            <w:vAlign w:val="center"/>
          </w:tcPr>
          <w:p w:rsidR="005D7E29" w:rsidRPr="007243C6" w:rsidRDefault="005D7E29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  <w:proofErr w:type="gramStart"/>
            <w:r w:rsidRPr="007243C6">
              <w:rPr>
                <w:sz w:val="22"/>
                <w:szCs w:val="22"/>
              </w:rPr>
              <w:t>,О</w:t>
            </w:r>
            <w:proofErr w:type="gramEnd"/>
            <w:r w:rsidRPr="007243C6">
              <w:rPr>
                <w:sz w:val="22"/>
                <w:szCs w:val="22"/>
              </w:rPr>
              <w:t>,Г,С,У</w:t>
            </w:r>
          </w:p>
        </w:tc>
      </w:tr>
      <w:tr w:rsidR="00612B70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612B70" w:rsidRPr="007243C6" w:rsidRDefault="00612B70" w:rsidP="00612B70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1</w:t>
            </w:r>
            <w:r w:rsidRPr="00724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556" w:type="pct"/>
            <w:vAlign w:val="center"/>
          </w:tcPr>
          <w:p w:rsidR="00612B70" w:rsidRPr="007243C6" w:rsidRDefault="00612B70" w:rsidP="0099547E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Сменные кресла-коляски</w:t>
            </w:r>
          </w:p>
          <w:p w:rsidR="00612B70" w:rsidRPr="007243C6" w:rsidRDefault="00612B70" w:rsidP="0099547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612B70" w:rsidRPr="007243C6" w:rsidRDefault="00612B70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509" w:type="pct"/>
            <w:gridSpan w:val="2"/>
            <w:vAlign w:val="center"/>
          </w:tcPr>
          <w:p w:rsidR="00612B70" w:rsidRPr="007243C6" w:rsidRDefault="00612B70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 12 Приказа Министерства здравоохранения Пермского края от 24.06. 2016 N СЭД -34-01-06-470.</w:t>
            </w:r>
          </w:p>
          <w:p w:rsidR="00612B70" w:rsidRPr="007243C6" w:rsidRDefault="00612B70" w:rsidP="0099547E">
            <w:pPr>
              <w:rPr>
                <w:sz w:val="22"/>
                <w:szCs w:val="22"/>
              </w:rPr>
            </w:pPr>
          </w:p>
          <w:p w:rsidR="00612B70" w:rsidRPr="007243C6" w:rsidRDefault="00612B70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МЗ РФ от 12.11.2015 г. № 802н</w:t>
            </w:r>
          </w:p>
        </w:tc>
        <w:tc>
          <w:tcPr>
            <w:tcW w:w="185" w:type="pct"/>
            <w:gridSpan w:val="2"/>
            <w:vAlign w:val="center"/>
          </w:tcPr>
          <w:p w:rsidR="00612B70" w:rsidRPr="007243C6" w:rsidRDefault="00612B70" w:rsidP="00995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185" w:type="pct"/>
            <w:vAlign w:val="center"/>
          </w:tcPr>
          <w:p w:rsidR="00612B70" w:rsidRPr="007243C6" w:rsidRDefault="00612B70" w:rsidP="00995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612B70" w:rsidRPr="007243C6" w:rsidRDefault="00612B70" w:rsidP="0099547E">
            <w:pPr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612B70" w:rsidRPr="007243C6" w:rsidRDefault="00612B70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енные кресла-коляски имеются</w:t>
            </w:r>
            <w:r w:rsidRPr="007243C6">
              <w:rPr>
                <w:sz w:val="22"/>
                <w:szCs w:val="22"/>
              </w:rPr>
              <w:t>.</w:t>
            </w:r>
          </w:p>
        </w:tc>
        <w:tc>
          <w:tcPr>
            <w:tcW w:w="603" w:type="pct"/>
            <w:gridSpan w:val="2"/>
            <w:vAlign w:val="center"/>
          </w:tcPr>
          <w:p w:rsidR="00612B70" w:rsidRPr="00A51BC3" w:rsidRDefault="00612B70" w:rsidP="0099547E">
            <w:pPr>
              <w:rPr>
                <w:sz w:val="22"/>
                <w:szCs w:val="22"/>
              </w:rPr>
            </w:pPr>
            <w:r w:rsidRPr="00A51BC3">
              <w:rPr>
                <w:sz w:val="22"/>
                <w:szCs w:val="22"/>
              </w:rPr>
              <w:t>Соответствует нормативу.</w:t>
            </w:r>
          </w:p>
        </w:tc>
        <w:tc>
          <w:tcPr>
            <w:tcW w:w="368" w:type="pct"/>
            <w:vAlign w:val="center"/>
          </w:tcPr>
          <w:p w:rsidR="00612B70" w:rsidRPr="007243C6" w:rsidRDefault="00612B70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  <w:tr w:rsidR="00612B70" w:rsidRPr="007243C6" w:rsidTr="007243C6">
        <w:trPr>
          <w:cantSplit/>
          <w:trHeight w:val="554"/>
        </w:trPr>
        <w:tc>
          <w:tcPr>
            <w:tcW w:w="232" w:type="pct"/>
            <w:vAlign w:val="center"/>
          </w:tcPr>
          <w:p w:rsidR="00612B70" w:rsidRPr="007243C6" w:rsidRDefault="00612B70" w:rsidP="00612B70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724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56" w:type="pct"/>
            <w:vAlign w:val="center"/>
          </w:tcPr>
          <w:p w:rsidR="00612B70" w:rsidRPr="007243C6" w:rsidRDefault="00612B70" w:rsidP="0099547E">
            <w:pPr>
              <w:ind w:left="57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Обеспечение дублирования информации в звуковой и зрительной форме, а также наличие знаков и иной текстовой и графической информации, выполненной рельефно-точечным шрифтом Брайля и на контрастном фоне.  </w:t>
            </w:r>
          </w:p>
          <w:p w:rsidR="00612B70" w:rsidRPr="007243C6" w:rsidRDefault="00612B70" w:rsidP="0099547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612B70" w:rsidRPr="007243C6" w:rsidRDefault="00612B70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509" w:type="pct"/>
            <w:gridSpan w:val="2"/>
            <w:vAlign w:val="center"/>
          </w:tcPr>
          <w:p w:rsidR="00612B70" w:rsidRPr="007243C6" w:rsidRDefault="00612B70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п.11 Приказа министерства здравоохранения Российской Федерации от 12.11.2015 г. № 802н.</w:t>
            </w:r>
          </w:p>
          <w:p w:rsidR="00612B70" w:rsidRPr="007243C6" w:rsidRDefault="00612B70" w:rsidP="0099547E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612B70" w:rsidRPr="007243C6" w:rsidRDefault="00612B70" w:rsidP="0099547E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Нет</w:t>
            </w:r>
          </w:p>
        </w:tc>
        <w:tc>
          <w:tcPr>
            <w:tcW w:w="185" w:type="pct"/>
            <w:vAlign w:val="center"/>
          </w:tcPr>
          <w:p w:rsidR="00612B70" w:rsidRPr="007243C6" w:rsidRDefault="00612B70" w:rsidP="0099547E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-</w:t>
            </w:r>
          </w:p>
        </w:tc>
        <w:tc>
          <w:tcPr>
            <w:tcW w:w="1019" w:type="pct"/>
            <w:gridSpan w:val="2"/>
            <w:vAlign w:val="center"/>
          </w:tcPr>
          <w:p w:rsidR="00612B70" w:rsidRPr="007243C6" w:rsidRDefault="00612B70" w:rsidP="0099547E">
            <w:pPr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Х</w:t>
            </w:r>
          </w:p>
        </w:tc>
        <w:tc>
          <w:tcPr>
            <w:tcW w:w="741" w:type="pct"/>
            <w:gridSpan w:val="2"/>
            <w:vAlign w:val="center"/>
          </w:tcPr>
          <w:p w:rsidR="00612B70" w:rsidRPr="007243C6" w:rsidRDefault="00612B70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Дублирование информации не обеспечено.</w:t>
            </w:r>
          </w:p>
        </w:tc>
        <w:tc>
          <w:tcPr>
            <w:tcW w:w="603" w:type="pct"/>
            <w:gridSpan w:val="2"/>
            <w:vAlign w:val="center"/>
          </w:tcPr>
          <w:p w:rsidR="00612B70" w:rsidRPr="007243C6" w:rsidRDefault="00612B70" w:rsidP="0099547E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68" w:type="pct"/>
            <w:vAlign w:val="center"/>
          </w:tcPr>
          <w:p w:rsidR="00612B70" w:rsidRPr="007243C6" w:rsidRDefault="00612B70" w:rsidP="0099547E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К</w:t>
            </w:r>
          </w:p>
        </w:tc>
      </w:tr>
    </w:tbl>
    <w:p w:rsidR="006504D7" w:rsidRDefault="006504D7" w:rsidP="004576C2">
      <w:pPr>
        <w:jc w:val="center"/>
        <w:rPr>
          <w:b/>
          <w:bCs/>
          <w:sz w:val="22"/>
          <w:szCs w:val="22"/>
        </w:rPr>
      </w:pPr>
    </w:p>
    <w:p w:rsidR="007243C6" w:rsidRPr="007243C6" w:rsidRDefault="007243C6" w:rsidP="004576C2">
      <w:pPr>
        <w:jc w:val="center"/>
        <w:rPr>
          <w:b/>
          <w:bCs/>
          <w:sz w:val="22"/>
          <w:szCs w:val="22"/>
        </w:rPr>
      </w:pPr>
      <w:r w:rsidRPr="007243C6">
        <w:rPr>
          <w:b/>
          <w:bCs/>
          <w:sz w:val="22"/>
          <w:szCs w:val="22"/>
        </w:rPr>
        <w:t xml:space="preserve">Рекомендации по адаптации </w:t>
      </w:r>
      <w:r w:rsidRPr="007243C6">
        <w:rPr>
          <w:rFonts w:eastAsia="Times New Roman"/>
          <w:b/>
          <w:sz w:val="22"/>
          <w:szCs w:val="22"/>
        </w:rPr>
        <w:t>основных структурных элементов объекта</w:t>
      </w:r>
    </w:p>
    <w:p w:rsidR="007243C6" w:rsidRPr="007243C6" w:rsidRDefault="007243C6" w:rsidP="007243C6">
      <w:pPr>
        <w:jc w:val="center"/>
        <w:rPr>
          <w:b/>
          <w:bCs/>
          <w:sz w:val="22"/>
          <w:szCs w:val="22"/>
        </w:rPr>
      </w:pPr>
    </w:p>
    <w:tbl>
      <w:tblPr>
        <w:tblStyle w:val="a8"/>
        <w:tblW w:w="5118" w:type="pct"/>
        <w:tblLayout w:type="fixed"/>
        <w:tblLook w:val="04A0" w:firstRow="1" w:lastRow="0" w:firstColumn="1" w:lastColumn="0" w:noHBand="0" w:noVBand="1"/>
      </w:tblPr>
      <w:tblGrid>
        <w:gridCol w:w="1410"/>
        <w:gridCol w:w="4479"/>
        <w:gridCol w:w="6213"/>
        <w:gridCol w:w="3323"/>
      </w:tblGrid>
      <w:tr w:rsidR="007243C6" w:rsidRPr="007243C6" w:rsidTr="005D7C5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№</w:t>
            </w:r>
          </w:p>
          <w:p w:rsidR="007243C6" w:rsidRPr="007243C6" w:rsidRDefault="007243C6" w:rsidP="005D7C5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243C6">
              <w:rPr>
                <w:bCs/>
                <w:sz w:val="22"/>
                <w:szCs w:val="22"/>
              </w:rPr>
              <w:t>п</w:t>
            </w:r>
            <w:proofErr w:type="gramEnd"/>
            <w:r w:rsidRPr="007243C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b/>
                <w:bCs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Виды работ</w:t>
            </w:r>
          </w:p>
        </w:tc>
      </w:tr>
      <w:tr w:rsidR="00C66992" w:rsidRPr="007243C6" w:rsidTr="00C66992">
        <w:trPr>
          <w:trHeight w:val="4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92" w:rsidRPr="007243C6" w:rsidRDefault="00C66992" w:rsidP="005D7C53">
            <w:pPr>
              <w:rPr>
                <w:b/>
                <w:spacing w:val="-8"/>
                <w:sz w:val="22"/>
                <w:szCs w:val="22"/>
              </w:rPr>
            </w:pPr>
            <w:r w:rsidRPr="007243C6">
              <w:rPr>
                <w:b/>
                <w:spacing w:val="-8"/>
                <w:sz w:val="22"/>
                <w:szCs w:val="22"/>
              </w:rPr>
              <w:t>Кабинетная форма обслуживания. Зальная форма обслуживания.</w:t>
            </w:r>
          </w:p>
        </w:tc>
      </w:tr>
      <w:tr w:rsidR="007243C6" w:rsidRPr="007243C6" w:rsidTr="0070471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jc w:val="center"/>
              <w:rPr>
                <w:bCs/>
                <w:sz w:val="22"/>
                <w:szCs w:val="22"/>
              </w:rPr>
            </w:pPr>
          </w:p>
          <w:p w:rsidR="007243C6" w:rsidRPr="005C6DBC" w:rsidRDefault="007243C6" w:rsidP="007047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1D" w:rsidRDefault="0070471D" w:rsidP="0070471D">
            <w:pPr>
              <w:rPr>
                <w:bCs/>
                <w:sz w:val="22"/>
                <w:szCs w:val="22"/>
              </w:rPr>
            </w:pPr>
          </w:p>
          <w:p w:rsidR="007243C6" w:rsidRDefault="0070471D" w:rsidP="007047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Оборудовать на первом этаже </w:t>
            </w:r>
            <w:r w:rsidR="0098560A">
              <w:rPr>
                <w:bCs/>
                <w:sz w:val="22"/>
                <w:szCs w:val="22"/>
              </w:rPr>
              <w:t>учреждения</w:t>
            </w:r>
            <w:r>
              <w:rPr>
                <w:bCs/>
                <w:sz w:val="22"/>
                <w:szCs w:val="22"/>
              </w:rPr>
              <w:t xml:space="preserve"> отдельный кабинет для приема инвалидов.</w:t>
            </w:r>
          </w:p>
          <w:p w:rsidR="0070471D" w:rsidRPr="007243C6" w:rsidRDefault="0070471D" w:rsidP="0070471D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1D" w:rsidRDefault="0070471D" w:rsidP="005D7C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Ширина дверного полотна не менее 0,9 м;</w:t>
            </w:r>
          </w:p>
          <w:p w:rsidR="0070471D" w:rsidRDefault="0070471D" w:rsidP="007047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высота порога не более 0,014 м;</w:t>
            </w:r>
          </w:p>
          <w:p w:rsidR="0070471D" w:rsidRDefault="0070471D" w:rsidP="007047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ширина прохода в кабинет</w:t>
            </w:r>
            <w:r w:rsidR="00AC7D2B">
              <w:rPr>
                <w:bCs/>
                <w:sz w:val="22"/>
                <w:szCs w:val="22"/>
              </w:rPr>
              <w:t>е не менее 1,2 м (желательно 1,4</w:t>
            </w:r>
            <w:r>
              <w:rPr>
                <w:bCs/>
                <w:sz w:val="22"/>
                <w:szCs w:val="22"/>
              </w:rPr>
              <w:t xml:space="preserve"> м</w:t>
            </w:r>
            <w:r w:rsidR="00AC7D2B">
              <w:rPr>
                <w:bCs/>
                <w:sz w:val="22"/>
                <w:szCs w:val="22"/>
              </w:rPr>
              <w:t xml:space="preserve"> для разворота кресла-коляски на 180º</w:t>
            </w:r>
            <w:r>
              <w:rPr>
                <w:bCs/>
                <w:sz w:val="22"/>
                <w:szCs w:val="22"/>
              </w:rPr>
              <w:t>);</w:t>
            </w:r>
          </w:p>
          <w:p w:rsidR="007243C6" w:rsidRDefault="0070471D" w:rsidP="007047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высота места обслуживания (стола) </w:t>
            </w:r>
            <w:r w:rsidRPr="007243C6">
              <w:rPr>
                <w:bCs/>
                <w:sz w:val="22"/>
                <w:szCs w:val="22"/>
              </w:rPr>
              <w:t>не более 0,8 – 0,85 м над уровнем пола</w:t>
            </w:r>
            <w:r>
              <w:rPr>
                <w:bCs/>
                <w:sz w:val="22"/>
                <w:szCs w:val="22"/>
              </w:rPr>
              <w:t>;</w:t>
            </w:r>
          </w:p>
          <w:p w:rsidR="0070471D" w:rsidRPr="007243C6" w:rsidRDefault="0070471D" w:rsidP="007047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высота кушетки </w:t>
            </w:r>
            <w:r w:rsidR="00AC7D2B">
              <w:rPr>
                <w:bCs/>
                <w:sz w:val="22"/>
                <w:szCs w:val="22"/>
              </w:rPr>
              <w:t>не более 0,52 м.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/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lastRenderedPageBreak/>
              <w:t>Капитальный ремонт.</w:t>
            </w:r>
          </w:p>
        </w:tc>
      </w:tr>
      <w:tr w:rsidR="007243C6" w:rsidRPr="007243C6" w:rsidTr="005D7C5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1D" w:rsidRPr="005C6DBC" w:rsidRDefault="0070471D" w:rsidP="005D7C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</w:p>
        </w:tc>
      </w:tr>
      <w:tr w:rsidR="007243C6" w:rsidRPr="007243C6" w:rsidTr="003B494A">
        <w:trPr>
          <w:trHeight w:val="50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612B70" w:rsidP="005D7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4.2.</w:t>
            </w:r>
            <w:bookmarkStart w:id="0" w:name="_GoBack"/>
            <w:bookmarkEnd w:id="0"/>
          </w:p>
        </w:tc>
        <w:tc>
          <w:tcPr>
            <w:tcW w:w="4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 xml:space="preserve">Менеджмент объекта по обеспечению доступности услуг. </w:t>
            </w:r>
          </w:p>
        </w:tc>
      </w:tr>
      <w:tr w:rsidR="007243C6" w:rsidRPr="007243C6" w:rsidTr="005D7C5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4A" w:rsidRDefault="00DD4164" w:rsidP="005D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B494A">
              <w:rPr>
                <w:sz w:val="22"/>
                <w:szCs w:val="22"/>
              </w:rPr>
              <w:t xml:space="preserve">. </w:t>
            </w:r>
            <w:r w:rsidR="007243C6" w:rsidRPr="007243C6">
              <w:rPr>
                <w:sz w:val="22"/>
                <w:szCs w:val="22"/>
              </w:rPr>
              <w:t>4.6.1</w:t>
            </w:r>
          </w:p>
          <w:p w:rsidR="00DD4164" w:rsidRDefault="00DD4164" w:rsidP="00DD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4.6.2</w:t>
            </w:r>
          </w:p>
          <w:p w:rsidR="00DD4164" w:rsidRDefault="00DD4164" w:rsidP="00DD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4.6.3</w:t>
            </w:r>
          </w:p>
          <w:p w:rsidR="00DD4164" w:rsidRDefault="00DD4164" w:rsidP="00DD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4.6.4</w:t>
            </w:r>
          </w:p>
          <w:p w:rsidR="00DD4164" w:rsidRDefault="00DD4164" w:rsidP="00DD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4.6.6</w:t>
            </w:r>
          </w:p>
          <w:p w:rsidR="00DD4164" w:rsidRDefault="00DD4164" w:rsidP="005D7C53">
            <w:pPr>
              <w:jc w:val="center"/>
              <w:rPr>
                <w:sz w:val="22"/>
                <w:szCs w:val="22"/>
              </w:rPr>
            </w:pPr>
          </w:p>
          <w:p w:rsidR="007243C6" w:rsidRPr="007243C6" w:rsidRDefault="007243C6" w:rsidP="003B494A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Менеджмент объекта по обеспечению доступности услуг.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Разработать и принять внутренний нормативный документ об обслуживании инвалидов на объекте для персонала учреждения.</w:t>
            </w:r>
          </w:p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Организовать процесс оказания услуг в соответствии с уста</w:t>
            </w:r>
            <w:r w:rsidR="002F1931">
              <w:rPr>
                <w:bCs/>
                <w:sz w:val="22"/>
                <w:szCs w:val="22"/>
              </w:rPr>
              <w:t>новленными нормативными актами</w:t>
            </w:r>
            <w:r w:rsidRPr="007243C6">
              <w:rPr>
                <w:bCs/>
                <w:sz w:val="22"/>
                <w:szCs w:val="22"/>
              </w:rPr>
              <w:t>.</w:t>
            </w:r>
          </w:p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 xml:space="preserve">Организационные мероприятия. </w:t>
            </w:r>
          </w:p>
        </w:tc>
      </w:tr>
      <w:tr w:rsidR="007243C6" w:rsidRPr="007243C6" w:rsidTr="005D7C53">
        <w:trPr>
          <w:trHeight w:val="649"/>
        </w:trPr>
        <w:tc>
          <w:tcPr>
            <w:tcW w:w="1909" w:type="pct"/>
            <w:gridSpan w:val="2"/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Общие требования к зоне</w:t>
            </w:r>
          </w:p>
        </w:tc>
        <w:tc>
          <w:tcPr>
            <w:tcW w:w="3091" w:type="pct"/>
            <w:gridSpan w:val="2"/>
            <w:vAlign w:val="center"/>
          </w:tcPr>
          <w:p w:rsidR="007243C6" w:rsidRPr="007243C6" w:rsidRDefault="007243C6" w:rsidP="005D7C53">
            <w:pPr>
              <w:rPr>
                <w:bCs/>
                <w:sz w:val="22"/>
                <w:szCs w:val="22"/>
              </w:rPr>
            </w:pPr>
            <w:r w:rsidRPr="007243C6">
              <w:rPr>
                <w:bCs/>
                <w:sz w:val="22"/>
                <w:szCs w:val="22"/>
              </w:rPr>
              <w:t>Привести в соответствие установленным нормативам.</w:t>
            </w:r>
          </w:p>
        </w:tc>
      </w:tr>
    </w:tbl>
    <w:p w:rsidR="007243C6" w:rsidRPr="007243C6" w:rsidRDefault="007243C6" w:rsidP="002F1931">
      <w:pPr>
        <w:pageBreakBefore/>
        <w:spacing w:after="240"/>
        <w:jc w:val="center"/>
        <w:rPr>
          <w:b/>
          <w:bCs/>
          <w:sz w:val="22"/>
          <w:szCs w:val="22"/>
        </w:rPr>
      </w:pPr>
      <w:r w:rsidRPr="007243C6">
        <w:rPr>
          <w:b/>
          <w:bCs/>
          <w:sz w:val="22"/>
          <w:szCs w:val="22"/>
          <w:lang w:val="en-US"/>
        </w:rPr>
        <w:lastRenderedPageBreak/>
        <w:t>II</w:t>
      </w:r>
      <w:r w:rsidRPr="007243C6">
        <w:rPr>
          <w:b/>
          <w:bCs/>
          <w:sz w:val="22"/>
          <w:szCs w:val="22"/>
        </w:rPr>
        <w:t>. Заключение по зоне: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2"/>
        <w:gridCol w:w="3199"/>
        <w:gridCol w:w="972"/>
        <w:gridCol w:w="4121"/>
        <w:gridCol w:w="3945"/>
      </w:tblGrid>
      <w:tr w:rsidR="007243C6" w:rsidRPr="007243C6" w:rsidTr="005D7C53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Наименование</w:t>
            </w:r>
          </w:p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Состояние доступности </w:t>
            </w:r>
            <w:r w:rsidRPr="007243C6">
              <w:rPr>
                <w:sz w:val="22"/>
                <w:szCs w:val="22"/>
              </w:rPr>
              <w:br/>
              <w:t>(к пункту 3.4 Акта обследования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Рекомендации</w:t>
            </w:r>
            <w:r w:rsidRPr="007243C6">
              <w:rPr>
                <w:sz w:val="22"/>
                <w:szCs w:val="22"/>
              </w:rPr>
              <w:br/>
              <w:t>по адаптации</w:t>
            </w:r>
            <w:r w:rsidRPr="007243C6">
              <w:rPr>
                <w:sz w:val="22"/>
                <w:szCs w:val="22"/>
              </w:rPr>
              <w:br/>
              <w:t>(вид работы)</w:t>
            </w:r>
            <w:r w:rsidRPr="007243C6">
              <w:rPr>
                <w:sz w:val="22"/>
                <w:szCs w:val="22"/>
              </w:rPr>
              <w:br/>
              <w:t>к пункту 4.1 Акта обследования</w:t>
            </w:r>
            <w:r w:rsidRPr="007243C6">
              <w:rPr>
                <w:sz w:val="22"/>
                <w:szCs w:val="22"/>
              </w:rPr>
              <w:br/>
              <w:t>ОСИ</w:t>
            </w:r>
          </w:p>
        </w:tc>
      </w:tr>
      <w:tr w:rsidR="007243C6" w:rsidRPr="007243C6" w:rsidTr="005D7C53">
        <w:trPr>
          <w:cantSplit/>
          <w:trHeight w:val="1142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фото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</w:tr>
      <w:tr w:rsidR="007243C6" w:rsidRPr="007243C6" w:rsidTr="005D7C53">
        <w:trPr>
          <w:cantSplit/>
          <w:trHeight w:val="68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  <w:r w:rsidRPr="007243C6">
              <w:rPr>
                <w:b/>
                <w:bCs/>
                <w:sz w:val="22"/>
                <w:szCs w:val="22"/>
              </w:rPr>
              <w:t>Зоны целевого назначения здания (целевого посещения объекта).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ДП-И (У)</w:t>
            </w:r>
            <w:r w:rsidRPr="007243C6">
              <w:rPr>
                <w:sz w:val="22"/>
                <w:szCs w:val="22"/>
              </w:rPr>
              <w:t xml:space="preserve"> – доступно полностью избирательно для инвалидов с нарушением умственного развития.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b/>
                <w:sz w:val="22"/>
                <w:szCs w:val="22"/>
              </w:rPr>
            </w:pPr>
          </w:p>
          <w:p w:rsid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ДЧ-И (О</w:t>
            </w:r>
            <w:proofErr w:type="gramStart"/>
            <w:r w:rsidR="00EB2228">
              <w:rPr>
                <w:b/>
                <w:sz w:val="22"/>
                <w:szCs w:val="22"/>
              </w:rPr>
              <w:t>,Г</w:t>
            </w:r>
            <w:proofErr w:type="gramEnd"/>
            <w:r w:rsidRPr="007243C6">
              <w:rPr>
                <w:b/>
                <w:sz w:val="22"/>
                <w:szCs w:val="22"/>
              </w:rPr>
              <w:t>)</w:t>
            </w:r>
            <w:r w:rsidRPr="007243C6">
              <w:rPr>
                <w:sz w:val="22"/>
                <w:szCs w:val="22"/>
              </w:rPr>
              <w:t xml:space="preserve"> – доступно частично избирательно для инвалидов с нарушение</w:t>
            </w:r>
            <w:r w:rsidR="00EB2228">
              <w:rPr>
                <w:sz w:val="22"/>
                <w:szCs w:val="22"/>
              </w:rPr>
              <w:t>м опорно-двигательного аппарата,</w:t>
            </w:r>
          </w:p>
          <w:p w:rsidR="00EB2228" w:rsidRPr="007243C6" w:rsidRDefault="00EB2228" w:rsidP="005D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слуха.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EB2228" w:rsidP="005D7C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 (К</w:t>
            </w:r>
            <w:proofErr w:type="gramStart"/>
            <w:r>
              <w:rPr>
                <w:b/>
                <w:sz w:val="22"/>
                <w:szCs w:val="22"/>
              </w:rPr>
              <w:t>,С</w:t>
            </w:r>
            <w:proofErr w:type="gramEnd"/>
            <w:r w:rsidR="007243C6" w:rsidRPr="007243C6">
              <w:rPr>
                <w:b/>
                <w:sz w:val="22"/>
                <w:szCs w:val="22"/>
              </w:rPr>
              <w:t>)</w:t>
            </w:r>
            <w:r w:rsidR="007243C6" w:rsidRPr="007243C6">
              <w:rPr>
                <w:sz w:val="22"/>
                <w:szCs w:val="22"/>
              </w:rPr>
              <w:t xml:space="preserve"> – зона недоступна для инвалидов, передвигающихся на креслах-колясках, с нарушением зрени</w:t>
            </w:r>
            <w:r>
              <w:rPr>
                <w:sz w:val="22"/>
                <w:szCs w:val="22"/>
              </w:rPr>
              <w:t>я.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C6" w:rsidRPr="007243C6" w:rsidRDefault="007243C6" w:rsidP="005D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28" w:rsidRDefault="00EB2228" w:rsidP="005D7C53">
            <w:pPr>
              <w:jc w:val="center"/>
              <w:rPr>
                <w:sz w:val="22"/>
                <w:szCs w:val="22"/>
              </w:rPr>
            </w:pPr>
          </w:p>
          <w:p w:rsidR="007243C6" w:rsidRDefault="007243C6" w:rsidP="005D7C53">
            <w:pPr>
              <w:jc w:val="center"/>
              <w:rPr>
                <w:sz w:val="22"/>
                <w:szCs w:val="22"/>
              </w:rPr>
            </w:pPr>
          </w:p>
          <w:p w:rsidR="00EB2228" w:rsidRDefault="00EB2228" w:rsidP="005D7C53">
            <w:pPr>
              <w:jc w:val="center"/>
              <w:rPr>
                <w:sz w:val="22"/>
                <w:szCs w:val="22"/>
              </w:rPr>
            </w:pPr>
          </w:p>
          <w:p w:rsidR="00EB2228" w:rsidRDefault="00EB2228" w:rsidP="005D7C53">
            <w:pPr>
              <w:jc w:val="center"/>
              <w:rPr>
                <w:sz w:val="22"/>
                <w:szCs w:val="22"/>
              </w:rPr>
            </w:pPr>
          </w:p>
          <w:p w:rsidR="00EB2228" w:rsidRDefault="00EB2228" w:rsidP="005D7C53">
            <w:pPr>
              <w:jc w:val="center"/>
              <w:rPr>
                <w:sz w:val="22"/>
                <w:szCs w:val="22"/>
              </w:rPr>
            </w:pPr>
          </w:p>
          <w:p w:rsidR="007243C6" w:rsidRPr="007243C6" w:rsidRDefault="007243C6" w:rsidP="00EB22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Default="007243C6" w:rsidP="005D7C53">
            <w:pPr>
              <w:rPr>
                <w:sz w:val="22"/>
                <w:szCs w:val="22"/>
              </w:rPr>
            </w:pPr>
          </w:p>
          <w:p w:rsidR="00EB2228" w:rsidRDefault="00EB2228" w:rsidP="005D7C53">
            <w:pPr>
              <w:rPr>
                <w:sz w:val="22"/>
                <w:szCs w:val="22"/>
              </w:rPr>
            </w:pPr>
          </w:p>
          <w:p w:rsidR="00EB2228" w:rsidRDefault="00EB2228" w:rsidP="005D7C53">
            <w:pPr>
              <w:rPr>
                <w:sz w:val="22"/>
                <w:szCs w:val="22"/>
              </w:rPr>
            </w:pPr>
          </w:p>
          <w:p w:rsidR="00EB2228" w:rsidRPr="007243C6" w:rsidRDefault="00EB2228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Текущий ремонт.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Организационные мероприятия.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Default="007243C6" w:rsidP="005D7C53">
            <w:pPr>
              <w:rPr>
                <w:sz w:val="22"/>
                <w:szCs w:val="22"/>
              </w:rPr>
            </w:pPr>
          </w:p>
          <w:p w:rsidR="00EB2228" w:rsidRDefault="00EB2228" w:rsidP="005D7C53">
            <w:pPr>
              <w:rPr>
                <w:sz w:val="22"/>
                <w:szCs w:val="22"/>
              </w:rPr>
            </w:pPr>
          </w:p>
          <w:p w:rsidR="00EB2228" w:rsidRPr="007243C6" w:rsidRDefault="00EB2228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 xml:space="preserve">Капитальный  ремонт. 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  <w:r w:rsidRPr="007243C6">
              <w:rPr>
                <w:sz w:val="22"/>
                <w:szCs w:val="22"/>
              </w:rPr>
              <w:t>Организационные мероприятия.</w:t>
            </w: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  <w:p w:rsidR="007243C6" w:rsidRPr="007243C6" w:rsidRDefault="007243C6" w:rsidP="005D7C53">
            <w:pPr>
              <w:rPr>
                <w:sz w:val="22"/>
                <w:szCs w:val="22"/>
              </w:rPr>
            </w:pPr>
          </w:p>
        </w:tc>
      </w:tr>
    </w:tbl>
    <w:p w:rsidR="007243C6" w:rsidRPr="007243C6" w:rsidRDefault="007243C6" w:rsidP="007243C6">
      <w:pPr>
        <w:rPr>
          <w:b/>
          <w:bCs/>
          <w:sz w:val="22"/>
          <w:szCs w:val="22"/>
        </w:rPr>
      </w:pPr>
    </w:p>
    <w:p w:rsidR="000F3111" w:rsidRPr="007243C6" w:rsidRDefault="000F3111">
      <w:pPr>
        <w:rPr>
          <w:sz w:val="22"/>
          <w:szCs w:val="22"/>
        </w:rPr>
      </w:pPr>
    </w:p>
    <w:sectPr w:rsidR="000F3111" w:rsidRPr="007243C6" w:rsidSect="00C77C82">
      <w:headerReference w:type="default" r:id="rId10"/>
      <w:footerReference w:type="default" r:id="rId11"/>
      <w:pgSz w:w="16838" w:h="11906" w:orient="landscape"/>
      <w:pgMar w:top="567" w:right="851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8A" w:rsidRDefault="00603F8A">
      <w:r>
        <w:separator/>
      </w:r>
    </w:p>
  </w:endnote>
  <w:endnote w:type="continuationSeparator" w:id="0">
    <w:p w:rsidR="00603F8A" w:rsidRDefault="0060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01168"/>
      <w:docPartObj>
        <w:docPartGallery w:val="Page Numbers (Bottom of Page)"/>
        <w:docPartUnique/>
      </w:docPartObj>
    </w:sdtPr>
    <w:sdtEndPr/>
    <w:sdtContent>
      <w:p w:rsidR="008A1BF3" w:rsidRDefault="007C0ADA">
        <w:pPr>
          <w:pStyle w:val="a6"/>
          <w:jc w:val="right"/>
        </w:pPr>
        <w:r>
          <w:fldChar w:fldCharType="begin"/>
        </w:r>
        <w:r w:rsidR="008A1BF3">
          <w:instrText>PAGE   \* MERGEFORMAT</w:instrText>
        </w:r>
        <w:r>
          <w:fldChar w:fldCharType="separate"/>
        </w:r>
        <w:r w:rsidR="00612B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1BF3" w:rsidRDefault="008A1B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8A" w:rsidRDefault="00603F8A">
      <w:r>
        <w:separator/>
      </w:r>
    </w:p>
  </w:footnote>
  <w:footnote w:type="continuationSeparator" w:id="0">
    <w:p w:rsidR="00603F8A" w:rsidRDefault="0060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F3" w:rsidRDefault="008A1BF3">
    <w:pPr>
      <w:pStyle w:val="a4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C0D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3C6"/>
    <w:rsid w:val="00085695"/>
    <w:rsid w:val="000F3111"/>
    <w:rsid w:val="000F759F"/>
    <w:rsid w:val="001332DF"/>
    <w:rsid w:val="001B1644"/>
    <w:rsid w:val="00262EA6"/>
    <w:rsid w:val="0026611E"/>
    <w:rsid w:val="00293D63"/>
    <w:rsid w:val="002B29BA"/>
    <w:rsid w:val="002F1931"/>
    <w:rsid w:val="003145A5"/>
    <w:rsid w:val="003B0E02"/>
    <w:rsid w:val="003B494A"/>
    <w:rsid w:val="003C79D1"/>
    <w:rsid w:val="003E78A7"/>
    <w:rsid w:val="00450AAF"/>
    <w:rsid w:val="004576C2"/>
    <w:rsid w:val="00476879"/>
    <w:rsid w:val="004A78E8"/>
    <w:rsid w:val="004B19AE"/>
    <w:rsid w:val="004B2478"/>
    <w:rsid w:val="004C4242"/>
    <w:rsid w:val="00503326"/>
    <w:rsid w:val="00512B2F"/>
    <w:rsid w:val="00544C1D"/>
    <w:rsid w:val="00566A20"/>
    <w:rsid w:val="005A6574"/>
    <w:rsid w:val="005B5BBF"/>
    <w:rsid w:val="005C6DBC"/>
    <w:rsid w:val="005D7C53"/>
    <w:rsid w:val="005D7E29"/>
    <w:rsid w:val="00603F8A"/>
    <w:rsid w:val="00612A80"/>
    <w:rsid w:val="00612B70"/>
    <w:rsid w:val="006254AD"/>
    <w:rsid w:val="006504D7"/>
    <w:rsid w:val="006837DB"/>
    <w:rsid w:val="00685FC7"/>
    <w:rsid w:val="00697670"/>
    <w:rsid w:val="00697B39"/>
    <w:rsid w:val="006A7A81"/>
    <w:rsid w:val="006B516F"/>
    <w:rsid w:val="006C579E"/>
    <w:rsid w:val="0070471D"/>
    <w:rsid w:val="007073F4"/>
    <w:rsid w:val="00723EBE"/>
    <w:rsid w:val="007243C6"/>
    <w:rsid w:val="007404B1"/>
    <w:rsid w:val="00751321"/>
    <w:rsid w:val="007548A7"/>
    <w:rsid w:val="00774C97"/>
    <w:rsid w:val="007C0ADA"/>
    <w:rsid w:val="007E35FF"/>
    <w:rsid w:val="00805AA1"/>
    <w:rsid w:val="00833B04"/>
    <w:rsid w:val="00837D0B"/>
    <w:rsid w:val="00881AAA"/>
    <w:rsid w:val="008A1BF3"/>
    <w:rsid w:val="008B6CE0"/>
    <w:rsid w:val="008F7A64"/>
    <w:rsid w:val="00935F79"/>
    <w:rsid w:val="0097266B"/>
    <w:rsid w:val="0097332B"/>
    <w:rsid w:val="0098560A"/>
    <w:rsid w:val="00A51BC3"/>
    <w:rsid w:val="00AA0A00"/>
    <w:rsid w:val="00AC7D2B"/>
    <w:rsid w:val="00B03564"/>
    <w:rsid w:val="00B0462A"/>
    <w:rsid w:val="00B34B42"/>
    <w:rsid w:val="00B42D3B"/>
    <w:rsid w:val="00B7096E"/>
    <w:rsid w:val="00C34FC1"/>
    <w:rsid w:val="00C61D9A"/>
    <w:rsid w:val="00C66992"/>
    <w:rsid w:val="00C77C82"/>
    <w:rsid w:val="00CA3049"/>
    <w:rsid w:val="00CD6C57"/>
    <w:rsid w:val="00CF1F8C"/>
    <w:rsid w:val="00CF41E5"/>
    <w:rsid w:val="00DD4164"/>
    <w:rsid w:val="00E348F2"/>
    <w:rsid w:val="00EB2228"/>
    <w:rsid w:val="00EC4E7F"/>
    <w:rsid w:val="00F044F9"/>
    <w:rsid w:val="00F27AC7"/>
    <w:rsid w:val="00FD73E0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3C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243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43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7243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43C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7243C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243C6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7243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43C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99"/>
    <w:qFormat/>
    <w:rsid w:val="008A1BF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3C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243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43C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7243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43C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7243C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243C6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7243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243C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99"/>
    <w:qFormat/>
    <w:rsid w:val="008A1BF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3ECF-924E-4A88-ABB9-A7BCE9D1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1</cp:lastModifiedBy>
  <cp:revision>19</cp:revision>
  <dcterms:created xsi:type="dcterms:W3CDTF">2017-09-20T06:53:00Z</dcterms:created>
  <dcterms:modified xsi:type="dcterms:W3CDTF">2017-11-24T14:21:00Z</dcterms:modified>
</cp:coreProperties>
</file>